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16" w:rsidRDefault="003C3516" w:rsidP="003C3516">
      <w:pPr>
        <w:spacing w:line="360" w:lineRule="auto"/>
        <w:jc w:val="center"/>
        <w:rPr>
          <w:b/>
          <w:i/>
          <w:iCs/>
          <w:sz w:val="32"/>
        </w:rPr>
      </w:pPr>
      <w:r w:rsidRPr="00EC4FEA">
        <w:rPr>
          <w:b/>
          <w:i/>
          <w:iCs/>
          <w:sz w:val="32"/>
        </w:rPr>
        <w:t>~ Agenda ~</w:t>
      </w:r>
    </w:p>
    <w:p w:rsidR="003C3516" w:rsidRPr="00B6454A" w:rsidRDefault="003C3516" w:rsidP="003C3516">
      <w:pPr>
        <w:spacing w:line="360" w:lineRule="auto"/>
        <w:jc w:val="center"/>
        <w:rPr>
          <w:b/>
        </w:rPr>
      </w:pPr>
      <w:r w:rsidRPr="00CD3224">
        <w:rPr>
          <w:b/>
        </w:rPr>
        <w:t>POTTER COUNTY COMMISSIONERS MEETING</w:t>
      </w:r>
    </w:p>
    <w:p w:rsidR="00E47DC4" w:rsidRDefault="00F756E8" w:rsidP="003C3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3</w:t>
      </w:r>
      <w:r w:rsidR="003C3516" w:rsidRPr="00B6454A">
        <w:rPr>
          <w:b/>
          <w:sz w:val="28"/>
          <w:szCs w:val="28"/>
        </w:rPr>
        <w:t>, 2011</w:t>
      </w:r>
    </w:p>
    <w:p w:rsidR="003C3516" w:rsidRDefault="003C3516" w:rsidP="003C3516"/>
    <w:p w:rsidR="002D7025" w:rsidRDefault="002D7025" w:rsidP="002D7025">
      <w:pPr>
        <w:pStyle w:val="Heading1"/>
      </w:pPr>
      <w:r>
        <w:t>CALL TO ORDER</w:t>
      </w:r>
    </w:p>
    <w:p w:rsidR="002D7025" w:rsidRDefault="002D7025" w:rsidP="002D7025"/>
    <w:p w:rsidR="002D7025" w:rsidRDefault="002D7025" w:rsidP="002D7025">
      <w:pPr>
        <w:pStyle w:val="Heading1"/>
      </w:pPr>
      <w:r>
        <w:t>MOMENT OF SILENCE</w:t>
      </w:r>
    </w:p>
    <w:p w:rsidR="002D7025" w:rsidRDefault="002D7025" w:rsidP="002D7025"/>
    <w:p w:rsidR="002D7025" w:rsidRDefault="002D7025" w:rsidP="002D7025">
      <w:pPr>
        <w:pStyle w:val="Heading1"/>
      </w:pPr>
      <w:r>
        <w:t xml:space="preserve">PLEDGE OF ALLEGIANCE  </w:t>
      </w:r>
    </w:p>
    <w:p w:rsidR="00055068" w:rsidRDefault="00055068" w:rsidP="002D7025"/>
    <w:p w:rsidR="002D7025" w:rsidRPr="00AB527B" w:rsidRDefault="002D7025" w:rsidP="002D7025">
      <w:pPr>
        <w:pStyle w:val="Heading1"/>
        <w:rPr>
          <w:b w:val="0"/>
          <w:u w:val="none"/>
        </w:rPr>
      </w:pPr>
      <w:r>
        <w:t>ROLL CALL</w:t>
      </w:r>
      <w:r>
        <w:rPr>
          <w:b w:val="0"/>
        </w:rPr>
        <w:t xml:space="preserve"> </w:t>
      </w:r>
      <w:r>
        <w:rPr>
          <w:b w:val="0"/>
          <w:u w:val="none"/>
        </w:rPr>
        <w:t xml:space="preserve"> </w:t>
      </w:r>
    </w:p>
    <w:p w:rsidR="00060547" w:rsidRDefault="00060547" w:rsidP="002D7025"/>
    <w:p w:rsidR="002D7025" w:rsidRPr="00AB527B" w:rsidRDefault="002D7025" w:rsidP="002D7025">
      <w:pPr>
        <w:pStyle w:val="Heading1"/>
        <w:rPr>
          <w:b w:val="0"/>
          <w:u w:val="none"/>
        </w:rPr>
      </w:pPr>
      <w:r>
        <w:t xml:space="preserve">PUBLIC COMMENT </w:t>
      </w:r>
    </w:p>
    <w:p w:rsidR="00060547" w:rsidRPr="00060547" w:rsidRDefault="00060547" w:rsidP="00060547"/>
    <w:p w:rsidR="002D7025" w:rsidRPr="00C242D6" w:rsidRDefault="002D7025" w:rsidP="002D7025">
      <w:pPr>
        <w:pStyle w:val="Heading1"/>
        <w:rPr>
          <w:b w:val="0"/>
          <w:u w:val="none"/>
        </w:rPr>
      </w:pPr>
      <w:r>
        <w:t>MINUTES</w:t>
      </w:r>
      <w:r w:rsidR="00E81148">
        <w:rPr>
          <w:b w:val="0"/>
          <w:u w:val="none"/>
        </w:rPr>
        <w:t xml:space="preserve"> – </w:t>
      </w:r>
      <w:r w:rsidR="005B7BAC">
        <w:rPr>
          <w:b w:val="0"/>
          <w:u w:val="none"/>
        </w:rPr>
        <w:t xml:space="preserve">October </w:t>
      </w:r>
      <w:r w:rsidR="00F756E8">
        <w:rPr>
          <w:b w:val="0"/>
          <w:u w:val="none"/>
        </w:rPr>
        <w:t>20</w:t>
      </w:r>
      <w:r w:rsidR="006F4366">
        <w:rPr>
          <w:b w:val="0"/>
          <w:u w:val="none"/>
        </w:rPr>
        <w:t>, 2011</w:t>
      </w:r>
    </w:p>
    <w:p w:rsidR="004129FD" w:rsidRPr="004129FD" w:rsidRDefault="004129FD" w:rsidP="002D7025">
      <w:pPr>
        <w:pStyle w:val="Heading1"/>
        <w:rPr>
          <w:b w:val="0"/>
          <w:u w:val="none"/>
        </w:rPr>
      </w:pPr>
    </w:p>
    <w:p w:rsidR="002D7025" w:rsidRDefault="002D7025" w:rsidP="002D7025">
      <w:pPr>
        <w:pStyle w:val="Heading1"/>
      </w:pPr>
      <w:r>
        <w:t xml:space="preserve">NEW BUSINESS </w:t>
      </w:r>
    </w:p>
    <w:p w:rsidR="00915A7D" w:rsidRPr="008568BE" w:rsidRDefault="008568BE" w:rsidP="002D7025">
      <w:r>
        <w:rPr>
          <w:i/>
        </w:rPr>
        <w:t>Opening of Sealed Bids</w:t>
      </w:r>
      <w:r w:rsidRPr="008568BE">
        <w:t xml:space="preserve"> </w:t>
      </w:r>
      <w:r>
        <w:t>–</w:t>
      </w:r>
      <w:r w:rsidRPr="008568BE">
        <w:t xml:space="preserve"> </w:t>
      </w:r>
      <w:r>
        <w:t>PCHS new mini-van</w:t>
      </w:r>
    </w:p>
    <w:p w:rsidR="00060547" w:rsidRDefault="00060547" w:rsidP="002D7025"/>
    <w:p w:rsidR="00BB18CD" w:rsidRDefault="00BB18CD" w:rsidP="002D7025">
      <w:r w:rsidRPr="00BB18CD">
        <w:rPr>
          <w:i/>
        </w:rPr>
        <w:t>Purchase</w:t>
      </w:r>
      <w:r>
        <w:t xml:space="preserve"> of a 2011 Ford Crown Vic Police Interceptor for the Probation Department through the Governments Cooperative Purchasing Program (Day Ford, Inc., Monroeville, </w:t>
      </w:r>
      <w:r w:rsidR="00DC1380">
        <w:t>PA</w:t>
      </w:r>
      <w:r>
        <w:t xml:space="preserve">).  </w:t>
      </w:r>
    </w:p>
    <w:p w:rsidR="000E682D" w:rsidRDefault="000E682D" w:rsidP="002D7025"/>
    <w:p w:rsidR="00EB7623" w:rsidRDefault="00EB7623" w:rsidP="002D7025">
      <w:r>
        <w:t>2012 Potter County Employee’s Holiday Schedule</w:t>
      </w:r>
    </w:p>
    <w:p w:rsidR="00EB7623" w:rsidRPr="00FC0157" w:rsidRDefault="00EB7623" w:rsidP="002D7025"/>
    <w:p w:rsidR="002D7025" w:rsidRPr="008313B2" w:rsidRDefault="002D7025" w:rsidP="002D7025">
      <w:r w:rsidRPr="008A02E9">
        <w:rPr>
          <w:b/>
          <w:u w:val="single"/>
        </w:rPr>
        <w:t>CONTRACTS AND AGREEMENTS</w:t>
      </w:r>
    </w:p>
    <w:p w:rsidR="005E5A41" w:rsidRPr="00510583" w:rsidRDefault="00510583" w:rsidP="002D7025">
      <w:r w:rsidRPr="000803B0">
        <w:rPr>
          <w:i/>
        </w:rPr>
        <w:t>Xerox</w:t>
      </w:r>
      <w:r w:rsidRPr="000803B0">
        <w:t xml:space="preserve"> – Service Agreement for </w:t>
      </w:r>
      <w:proofErr w:type="spellStart"/>
      <w:r w:rsidRPr="000803B0">
        <w:t>Phaser</w:t>
      </w:r>
      <w:proofErr w:type="spellEnd"/>
      <w:r w:rsidRPr="000803B0">
        <w:t xml:space="preserve"> 8500 printer (Executive Secretary’s) $219.00 </w:t>
      </w:r>
      <w:r w:rsidR="000803B0">
        <w:t xml:space="preserve">for </w:t>
      </w:r>
      <w:r w:rsidRPr="000803B0">
        <w:t>one year</w:t>
      </w:r>
    </w:p>
    <w:p w:rsidR="00060547" w:rsidRDefault="00060547" w:rsidP="002D7025">
      <w:pPr>
        <w:pStyle w:val="Heading1"/>
      </w:pPr>
    </w:p>
    <w:p w:rsidR="00ED162A" w:rsidRPr="00B6454A" w:rsidRDefault="00ED162A" w:rsidP="00ED162A">
      <w:pPr>
        <w:rPr>
          <w:b/>
          <w:u w:val="single"/>
        </w:rPr>
      </w:pPr>
      <w:r w:rsidRPr="00B6454A">
        <w:rPr>
          <w:b/>
          <w:u w:val="single"/>
        </w:rPr>
        <w:t>POTTER COUNTY HUMAN SERVICES CONTRACTS AND AGREEMENTS</w:t>
      </w:r>
    </w:p>
    <w:p w:rsidR="00ED162A" w:rsidRPr="00B6454A" w:rsidRDefault="00ED162A" w:rsidP="00ED162A">
      <w:pPr>
        <w:rPr>
          <w:b/>
          <w:u w:val="single"/>
        </w:rPr>
      </w:pPr>
    </w:p>
    <w:p w:rsidR="00ED162A" w:rsidRDefault="00ED162A" w:rsidP="00ED162A">
      <w:pPr>
        <w:rPr>
          <w:b/>
        </w:rPr>
      </w:pPr>
      <w:r>
        <w:rPr>
          <w:b/>
          <w:u w:val="single"/>
        </w:rPr>
        <w:t xml:space="preserve">DRUG </w:t>
      </w:r>
      <w:smartTag w:uri="urn:schemas-microsoft-com:office:smarttags" w:element="stockticker">
        <w:r>
          <w:rPr>
            <w:b/>
            <w:u w:val="single"/>
          </w:rPr>
          <w:t>AND</w:t>
        </w:r>
      </w:smartTag>
      <w:r>
        <w:rPr>
          <w:b/>
          <w:u w:val="single"/>
        </w:rPr>
        <w:t xml:space="preserve"> ALCOHOL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10/11</w:t>
      </w:r>
      <w:r>
        <w:rPr>
          <w:b/>
        </w:rPr>
        <w:tab/>
      </w:r>
      <w:r>
        <w:rPr>
          <w:b/>
        </w:rPr>
        <w:tab/>
        <w:t>11/12</w:t>
      </w:r>
    </w:p>
    <w:p w:rsidR="00ED162A" w:rsidRDefault="00ED162A" w:rsidP="00ED162A">
      <w:r>
        <w:rPr>
          <w:b/>
        </w:rPr>
        <w:t>Alcohol and Drug Abuse Services</w:t>
      </w:r>
    </w:p>
    <w:p w:rsidR="00ED162A" w:rsidRDefault="00ED162A" w:rsidP="00ED162A">
      <w:r>
        <w:t>Amendment of Out Patient Services</w:t>
      </w:r>
    </w:p>
    <w:p w:rsidR="00ED162A" w:rsidRDefault="00ED162A" w:rsidP="00ED162A">
      <w:proofErr w:type="gramStart"/>
      <w:r>
        <w:t>For Emporium Office</w:t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  <w:t>$66/hr.</w:t>
      </w:r>
      <w:proofErr w:type="gramEnd"/>
    </w:p>
    <w:p w:rsidR="00ED162A" w:rsidRDefault="00ED162A" w:rsidP="00ED162A"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>
          <w:t>7/1/11</w:t>
        </w:r>
      </w:smartTag>
      <w:r>
        <w:t xml:space="preserve"> to </w:t>
      </w:r>
      <w:smartTag w:uri="urn:schemas-microsoft-com:office:smarttags" w:element="date">
        <w:smartTagPr>
          <w:attr w:name="Year" w:val="2012"/>
          <w:attr w:name="Day" w:val="30"/>
          <w:attr w:name="Month" w:val="6"/>
        </w:smartTagPr>
        <w:r>
          <w:t>6/30/12</w:t>
        </w:r>
      </w:smartTag>
    </w:p>
    <w:p w:rsidR="00BB18CD" w:rsidRPr="00BB18CD" w:rsidRDefault="00BB18CD" w:rsidP="00BB18CD"/>
    <w:p w:rsidR="002D7025" w:rsidRDefault="002D7025" w:rsidP="002D7025">
      <w:pPr>
        <w:pStyle w:val="Heading1"/>
      </w:pPr>
      <w:r>
        <w:t>TRAINING REQUESTS</w:t>
      </w:r>
    </w:p>
    <w:p w:rsidR="00ED3BEA" w:rsidRPr="00D71BC5" w:rsidRDefault="00CE7D8F" w:rsidP="00ED3BEA">
      <w:pPr>
        <w:rPr>
          <w:i/>
        </w:rPr>
      </w:pPr>
      <w:r w:rsidRPr="00CE7D8F">
        <w:rPr>
          <w:i/>
        </w:rPr>
        <w:t xml:space="preserve">Jim </w:t>
      </w:r>
      <w:proofErr w:type="spellStart"/>
      <w:r w:rsidRPr="00CE7D8F">
        <w:rPr>
          <w:i/>
        </w:rPr>
        <w:t>Kockler</w:t>
      </w:r>
      <w:proofErr w:type="spellEnd"/>
      <w:r w:rsidR="00ED3BEA" w:rsidRPr="00CE7D8F">
        <w:rPr>
          <w:i/>
        </w:rPr>
        <w:t xml:space="preserve">, </w:t>
      </w:r>
      <w:r w:rsidRPr="00CE7D8F">
        <w:rPr>
          <w:i/>
        </w:rPr>
        <w:t>PCHS, MH/MR PAAP Fall Conference</w:t>
      </w:r>
      <w:r w:rsidR="00ED3BEA" w:rsidRPr="00CE7D8F">
        <w:rPr>
          <w:i/>
        </w:rPr>
        <w:t xml:space="preserve">, </w:t>
      </w:r>
      <w:r w:rsidRPr="00CE7D8F">
        <w:t>State College</w:t>
      </w:r>
      <w:r w:rsidR="00ED3BEA" w:rsidRPr="00CE7D8F">
        <w:t xml:space="preserve">, PA, </w:t>
      </w:r>
      <w:r w:rsidR="00AB5839">
        <w:t>November</w:t>
      </w:r>
      <w:r w:rsidRPr="00CE7D8F">
        <w:t xml:space="preserve"> 17 - 18</w:t>
      </w:r>
      <w:r w:rsidR="00ED3BEA" w:rsidRPr="00CE7D8F">
        <w:t xml:space="preserve">, 2011; requesting </w:t>
      </w:r>
      <w:r w:rsidRPr="00CE7D8F">
        <w:t xml:space="preserve">registration, </w:t>
      </w:r>
      <w:r w:rsidR="00ED3BEA" w:rsidRPr="00CE7D8F">
        <w:t>meals and mileage</w:t>
      </w:r>
    </w:p>
    <w:p w:rsidR="00F21B90" w:rsidRDefault="00F21B90" w:rsidP="002D7025"/>
    <w:p w:rsidR="009E76D5" w:rsidRPr="00D71BC5" w:rsidRDefault="009E76D5" w:rsidP="009E76D5">
      <w:pPr>
        <w:rPr>
          <w:i/>
        </w:rPr>
      </w:pPr>
      <w:r>
        <w:rPr>
          <w:i/>
        </w:rPr>
        <w:t>Glenn Dunn</w:t>
      </w:r>
      <w:r w:rsidRPr="00CE7D8F">
        <w:rPr>
          <w:i/>
        </w:rPr>
        <w:t xml:space="preserve">, </w:t>
      </w:r>
      <w:r>
        <w:rPr>
          <w:i/>
        </w:rPr>
        <w:t xml:space="preserve">PC </w:t>
      </w:r>
      <w:r w:rsidR="00A61DEA">
        <w:rPr>
          <w:i/>
        </w:rPr>
        <w:t>DES</w:t>
      </w:r>
      <w:r w:rsidR="00A61DEA" w:rsidRPr="00CE7D8F">
        <w:rPr>
          <w:i/>
        </w:rPr>
        <w:t xml:space="preserve">, </w:t>
      </w:r>
      <w:r w:rsidR="00A61DEA">
        <w:rPr>
          <w:i/>
        </w:rPr>
        <w:t xml:space="preserve">PEMA </w:t>
      </w:r>
      <w:r>
        <w:rPr>
          <w:i/>
        </w:rPr>
        <w:t>Quarterly Training</w:t>
      </w:r>
      <w:r w:rsidRPr="00CE7D8F">
        <w:rPr>
          <w:i/>
        </w:rPr>
        <w:t xml:space="preserve">, </w:t>
      </w:r>
      <w:r>
        <w:t>Harrisburg</w:t>
      </w:r>
      <w:r w:rsidRPr="00CE7D8F">
        <w:t xml:space="preserve">, PA, </w:t>
      </w:r>
      <w:r>
        <w:t>November</w:t>
      </w:r>
      <w:r w:rsidRPr="00CE7D8F">
        <w:t xml:space="preserve"> 17 - 18, 2011; requesting meals and mileage</w:t>
      </w:r>
    </w:p>
    <w:p w:rsidR="009E76D5" w:rsidRDefault="009E76D5" w:rsidP="002D7025"/>
    <w:p w:rsidR="009E76D5" w:rsidRPr="00D71BC5" w:rsidRDefault="009E76D5" w:rsidP="009E76D5">
      <w:pPr>
        <w:rPr>
          <w:i/>
        </w:rPr>
      </w:pPr>
      <w:r>
        <w:rPr>
          <w:i/>
        </w:rPr>
        <w:t>Lucinda Greene</w:t>
      </w:r>
      <w:r w:rsidRPr="00CE7D8F">
        <w:rPr>
          <w:i/>
        </w:rPr>
        <w:t xml:space="preserve">, </w:t>
      </w:r>
      <w:r>
        <w:rPr>
          <w:i/>
        </w:rPr>
        <w:t xml:space="preserve">PC </w:t>
      </w:r>
      <w:r w:rsidR="00A61DEA">
        <w:rPr>
          <w:i/>
        </w:rPr>
        <w:t>DES</w:t>
      </w:r>
      <w:r w:rsidR="00A61DEA" w:rsidRPr="00CE7D8F">
        <w:rPr>
          <w:i/>
        </w:rPr>
        <w:t xml:space="preserve">, </w:t>
      </w:r>
      <w:r w:rsidR="00A61DEA">
        <w:rPr>
          <w:i/>
        </w:rPr>
        <w:t xml:space="preserve">PEMA </w:t>
      </w:r>
      <w:r>
        <w:rPr>
          <w:i/>
        </w:rPr>
        <w:t>Quarterly Training</w:t>
      </w:r>
      <w:r w:rsidRPr="00CE7D8F">
        <w:rPr>
          <w:i/>
        </w:rPr>
        <w:t xml:space="preserve">, </w:t>
      </w:r>
      <w:r>
        <w:t>Harrisburg</w:t>
      </w:r>
      <w:r w:rsidRPr="00CE7D8F">
        <w:t xml:space="preserve">, PA, </w:t>
      </w:r>
      <w:r>
        <w:t>November</w:t>
      </w:r>
      <w:r w:rsidRPr="00CE7D8F">
        <w:t xml:space="preserve"> 17 - 18, 2011; requesting meals and mileage</w:t>
      </w:r>
    </w:p>
    <w:p w:rsidR="009E76D5" w:rsidRDefault="009E76D5" w:rsidP="002D7025"/>
    <w:p w:rsidR="009E76D5" w:rsidRPr="00D71BC5" w:rsidRDefault="009E76D5" w:rsidP="009E76D5">
      <w:pPr>
        <w:rPr>
          <w:i/>
        </w:rPr>
      </w:pPr>
      <w:r>
        <w:rPr>
          <w:i/>
        </w:rPr>
        <w:t xml:space="preserve">Dean </w:t>
      </w:r>
      <w:proofErr w:type="spellStart"/>
      <w:r>
        <w:rPr>
          <w:i/>
        </w:rPr>
        <w:t>Predmore</w:t>
      </w:r>
      <w:proofErr w:type="spellEnd"/>
      <w:r w:rsidRPr="00CE7D8F">
        <w:rPr>
          <w:i/>
        </w:rPr>
        <w:t xml:space="preserve">, </w:t>
      </w:r>
      <w:r>
        <w:rPr>
          <w:i/>
        </w:rPr>
        <w:t xml:space="preserve">PC </w:t>
      </w:r>
      <w:r w:rsidR="00A61DEA">
        <w:rPr>
          <w:i/>
        </w:rPr>
        <w:t>DES</w:t>
      </w:r>
      <w:r w:rsidRPr="00CE7D8F">
        <w:rPr>
          <w:i/>
        </w:rPr>
        <w:t xml:space="preserve">, </w:t>
      </w:r>
      <w:r w:rsidR="00A61DEA">
        <w:rPr>
          <w:i/>
        </w:rPr>
        <w:t>PEMA</w:t>
      </w:r>
      <w:r>
        <w:rPr>
          <w:i/>
        </w:rPr>
        <w:t xml:space="preserve"> Quarterly Training</w:t>
      </w:r>
      <w:r w:rsidRPr="00CE7D8F">
        <w:rPr>
          <w:i/>
        </w:rPr>
        <w:t xml:space="preserve">, </w:t>
      </w:r>
      <w:r>
        <w:t>Harrisburg</w:t>
      </w:r>
      <w:r w:rsidRPr="00CE7D8F">
        <w:t xml:space="preserve">, PA, </w:t>
      </w:r>
      <w:r>
        <w:t>November</w:t>
      </w:r>
      <w:r w:rsidRPr="00CE7D8F">
        <w:t xml:space="preserve"> 17 - 18, 2011; requesting meals and mileage</w:t>
      </w:r>
    </w:p>
    <w:p w:rsidR="009E76D5" w:rsidRDefault="009E76D5" w:rsidP="002D7025"/>
    <w:p w:rsidR="002D7025" w:rsidRDefault="002D7025" w:rsidP="002D7025">
      <w:pPr>
        <w:rPr>
          <w:b/>
          <w:u w:val="single"/>
        </w:rPr>
      </w:pPr>
      <w:r w:rsidRPr="004C07B1">
        <w:rPr>
          <w:b/>
          <w:u w:val="single"/>
        </w:rPr>
        <w:t>PERSONNEL</w:t>
      </w:r>
    </w:p>
    <w:p w:rsidR="00CB0891" w:rsidRDefault="00F756E8" w:rsidP="002D7025">
      <w:r w:rsidRPr="008568BE">
        <w:rPr>
          <w:i/>
        </w:rPr>
        <w:t>Resignation</w:t>
      </w:r>
      <w:r w:rsidR="008568BE">
        <w:t xml:space="preserve"> – William Powers, Courthouse Security Guard effective October 17, 2011.</w:t>
      </w:r>
    </w:p>
    <w:p w:rsidR="00405C6D" w:rsidRDefault="00405C6D" w:rsidP="002D7025"/>
    <w:p w:rsidR="00405C6D" w:rsidRDefault="00405C6D" w:rsidP="002D7025">
      <w:r w:rsidRPr="00405C6D">
        <w:rPr>
          <w:i/>
        </w:rPr>
        <w:t xml:space="preserve">Hiring </w:t>
      </w:r>
      <w:r>
        <w:t xml:space="preserve">– Treasurer, Krista Miller hired Celia </w:t>
      </w:r>
      <w:proofErr w:type="spellStart"/>
      <w:r>
        <w:t>Valenti</w:t>
      </w:r>
      <w:proofErr w:type="spellEnd"/>
      <w:r>
        <w:t xml:space="preserve"> for the part-time Treasurer’s Office Secretary/Clerk II position at a rate </w:t>
      </w:r>
      <w:r w:rsidR="00062520">
        <w:t>per the union contract effective October 31, 2011.</w:t>
      </w:r>
    </w:p>
    <w:p w:rsidR="00ED162A" w:rsidRDefault="00ED162A" w:rsidP="002D7025"/>
    <w:p w:rsidR="00ED162A" w:rsidRDefault="00ED162A" w:rsidP="002D7025">
      <w:r w:rsidRPr="00A61DEA">
        <w:rPr>
          <w:i/>
        </w:rPr>
        <w:t>Hiring</w:t>
      </w:r>
      <w:r>
        <w:t xml:space="preserve"> – James </w:t>
      </w:r>
      <w:proofErr w:type="spellStart"/>
      <w:r>
        <w:t>Kockler</w:t>
      </w:r>
      <w:proofErr w:type="spellEnd"/>
      <w:r>
        <w:t xml:space="preserve">, PCHS recommends the hiring of William Miller, Jr. as part-time Custodial Worker 1 for 25 hours per week at the rate of $9.00 per hour effective November 7, 2011.  </w:t>
      </w:r>
    </w:p>
    <w:p w:rsidR="00F756E8" w:rsidRDefault="00F756E8" w:rsidP="002D7025"/>
    <w:p w:rsidR="00A61DEA" w:rsidRDefault="00A61DEA" w:rsidP="002D7025">
      <w:r w:rsidRPr="00A61DEA">
        <w:rPr>
          <w:i/>
        </w:rPr>
        <w:t>Hiring</w:t>
      </w:r>
      <w:r>
        <w:t xml:space="preserve"> – Recommendation from Tax Claim Director, Deanna Johnston, to hire Karen Karr for the part-time Tax Claim Secretary/Clerk at a rate set forth in the union contract.</w:t>
      </w:r>
    </w:p>
    <w:p w:rsidR="002D7025" w:rsidRPr="00D56DAB" w:rsidRDefault="002D7025" w:rsidP="002D7025">
      <w:pPr>
        <w:rPr>
          <w:b/>
          <w:u w:val="single"/>
        </w:rPr>
      </w:pPr>
      <w:r w:rsidRPr="00D56DAB">
        <w:rPr>
          <w:b/>
          <w:u w:val="single"/>
        </w:rPr>
        <w:lastRenderedPageBreak/>
        <w:t xml:space="preserve">CHIEF CLERK REPORT  </w:t>
      </w:r>
    </w:p>
    <w:p w:rsidR="002D7025" w:rsidRPr="00F756E8" w:rsidRDefault="00841ABF" w:rsidP="00841ABF">
      <w:pPr>
        <w:rPr>
          <w:highlight w:val="yellow"/>
        </w:rPr>
      </w:pPr>
      <w:r>
        <w:t>None</w:t>
      </w:r>
    </w:p>
    <w:p w:rsidR="005B7BAC" w:rsidRDefault="005B7BAC" w:rsidP="009355BF">
      <w:pPr>
        <w:ind w:left="1440"/>
      </w:pPr>
    </w:p>
    <w:p w:rsidR="002D7025" w:rsidRDefault="002D7025" w:rsidP="002D7025">
      <w:pPr>
        <w:pStyle w:val="Heading1"/>
      </w:pPr>
      <w:r>
        <w:t>ANY OTHER BUSINESS TO COME BEFORE THE BOARD</w:t>
      </w:r>
    </w:p>
    <w:p w:rsidR="00B16746" w:rsidRDefault="00B16746" w:rsidP="002D7025">
      <w:pPr>
        <w:pStyle w:val="Heading1"/>
      </w:pPr>
    </w:p>
    <w:p w:rsidR="002D7025" w:rsidRDefault="002D7025" w:rsidP="002D7025">
      <w:pPr>
        <w:pStyle w:val="Heading1"/>
      </w:pPr>
      <w:r>
        <w:t>COMMISSIONERS’ REPORTS</w:t>
      </w:r>
    </w:p>
    <w:p w:rsidR="002D7025" w:rsidRDefault="002D7025" w:rsidP="002D7025">
      <w:r>
        <w:t xml:space="preserve"> </w:t>
      </w:r>
    </w:p>
    <w:p w:rsidR="002D7025" w:rsidRDefault="002D7025" w:rsidP="00FC0157">
      <w:pPr>
        <w:pStyle w:val="Heading1"/>
      </w:pPr>
      <w:r>
        <w:t>BILLS</w:t>
      </w:r>
    </w:p>
    <w:p w:rsidR="002D7025" w:rsidRPr="00FC0157" w:rsidRDefault="002D7025" w:rsidP="00FC0157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C0157">
        <w:rPr>
          <w:rFonts w:ascii="Times New Roman" w:hAnsi="Times New Roman" w:cs="Times New Roman"/>
          <w:color w:val="auto"/>
          <w:sz w:val="24"/>
          <w:szCs w:val="24"/>
        </w:rPr>
        <w:t>Potter County Human Services</w:t>
      </w:r>
      <w:r w:rsidR="00FC0157" w:rsidRPr="00FC0157">
        <w:rPr>
          <w:rFonts w:ascii="Times New Roman" w:hAnsi="Times New Roman" w:cs="Times New Roman"/>
          <w:color w:val="auto"/>
          <w:sz w:val="24"/>
          <w:szCs w:val="24"/>
        </w:rPr>
        <w:t xml:space="preserve"> Fiscal Summary</w:t>
      </w:r>
    </w:p>
    <w:tbl>
      <w:tblPr>
        <w:tblW w:w="8658" w:type="dxa"/>
        <w:tblInd w:w="108" w:type="dxa"/>
        <w:tblLook w:val="04A0"/>
      </w:tblPr>
      <w:tblGrid>
        <w:gridCol w:w="6570"/>
        <w:gridCol w:w="2088"/>
      </w:tblGrid>
      <w:tr w:rsidR="002D7025" w:rsidTr="0008654D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C847CC" w:rsidRDefault="002D7025" w:rsidP="00C847CC">
            <w:r w:rsidRPr="00C847CC">
              <w:rPr>
                <w:sz w:val="22"/>
                <w:szCs w:val="22"/>
              </w:rPr>
              <w:t xml:space="preserve">PAYROLL CHECKS - Check #'s   </w:t>
            </w:r>
            <w:r w:rsidR="00D873FF" w:rsidRPr="00C847CC">
              <w:rPr>
                <w:sz w:val="22"/>
                <w:szCs w:val="22"/>
              </w:rPr>
              <w:t>1</w:t>
            </w:r>
            <w:r w:rsidR="00C847CC" w:rsidRPr="00C847CC">
              <w:rPr>
                <w:sz w:val="22"/>
                <w:szCs w:val="22"/>
              </w:rPr>
              <w:t>16</w:t>
            </w:r>
            <w:r w:rsidR="00D873FF" w:rsidRPr="00C847CC">
              <w:rPr>
                <w:sz w:val="22"/>
                <w:szCs w:val="22"/>
              </w:rPr>
              <w:t>-129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25" w:rsidRPr="00C847CC" w:rsidRDefault="00C847CC" w:rsidP="000D46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7CC">
              <w:rPr>
                <w:rFonts w:ascii="Arial" w:hAnsi="Arial" w:cs="Arial"/>
                <w:sz w:val="20"/>
                <w:szCs w:val="20"/>
              </w:rPr>
              <w:t>5,536.97</w:t>
            </w:r>
            <w:r w:rsidR="002D7025" w:rsidRPr="00C847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7025" w:rsidTr="0008654D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C847CC" w:rsidRDefault="002D7025" w:rsidP="00E47DC4">
            <w:r w:rsidRPr="00C847CC">
              <w:rPr>
                <w:sz w:val="22"/>
                <w:szCs w:val="22"/>
              </w:rPr>
              <w:t xml:space="preserve">PAYROLL AUTOMATIC DEPOSITS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25" w:rsidRPr="00C847CC" w:rsidRDefault="00C847CC" w:rsidP="00E47D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7CC">
              <w:rPr>
                <w:rFonts w:ascii="Arial" w:hAnsi="Arial" w:cs="Arial"/>
                <w:sz w:val="20"/>
                <w:szCs w:val="20"/>
              </w:rPr>
              <w:t>45,536.78</w:t>
            </w:r>
          </w:p>
        </w:tc>
      </w:tr>
      <w:tr w:rsidR="002D7025" w:rsidTr="0008654D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C847CC" w:rsidRDefault="002D7025" w:rsidP="00E47DC4">
            <w:r w:rsidRPr="00C847CC">
              <w:rPr>
                <w:sz w:val="22"/>
                <w:szCs w:val="22"/>
              </w:rPr>
              <w:t>PAYROLL CHRISTMAS CLUB DEPOSITS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25" w:rsidRPr="00C847CC" w:rsidRDefault="00C847CC" w:rsidP="00E47D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7CC">
              <w:rPr>
                <w:rFonts w:ascii="Arial" w:hAnsi="Arial" w:cs="Arial"/>
                <w:sz w:val="20"/>
                <w:szCs w:val="20"/>
              </w:rPr>
              <w:t>1,805.</w:t>
            </w:r>
            <w:r w:rsidR="000C3842" w:rsidRPr="00C847C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D7025" w:rsidTr="0008654D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C847CC" w:rsidRDefault="002D7025" w:rsidP="00E47DC4">
            <w:r w:rsidRPr="00C847CC">
              <w:rPr>
                <w:sz w:val="22"/>
                <w:szCs w:val="22"/>
              </w:rPr>
              <w:t>PAYROLL TAX TRANSFERS(EFTPS)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25" w:rsidRPr="00C847CC" w:rsidRDefault="00C847CC" w:rsidP="00E47D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7CC">
              <w:rPr>
                <w:rFonts w:ascii="Arial" w:hAnsi="Arial" w:cs="Arial"/>
                <w:sz w:val="20"/>
                <w:szCs w:val="20"/>
              </w:rPr>
              <w:t>17,507.13</w:t>
            </w:r>
          </w:p>
        </w:tc>
      </w:tr>
      <w:tr w:rsidR="002D7025" w:rsidTr="0008654D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C847CC" w:rsidRDefault="002D7025" w:rsidP="00E47DC4">
            <w:r w:rsidRPr="00C847CC">
              <w:rPr>
                <w:sz w:val="22"/>
                <w:szCs w:val="22"/>
              </w:rPr>
              <w:t>STATE TAX WITHHOLDINGS (ETIDES)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25" w:rsidRPr="00C847CC" w:rsidRDefault="00C847CC" w:rsidP="00E47D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7CC">
              <w:rPr>
                <w:rFonts w:ascii="Arial" w:hAnsi="Arial" w:cs="Arial"/>
                <w:sz w:val="20"/>
                <w:szCs w:val="20"/>
              </w:rPr>
              <w:t>2,328.27</w:t>
            </w:r>
          </w:p>
        </w:tc>
      </w:tr>
      <w:tr w:rsidR="002D7025" w:rsidRPr="00DA43D9" w:rsidTr="0008654D">
        <w:trPr>
          <w:trHeight w:val="404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25" w:rsidRPr="00C847CC" w:rsidRDefault="002D7025" w:rsidP="00E47DC4">
            <w:r w:rsidRPr="00C847CC">
              <w:rPr>
                <w:sz w:val="22"/>
                <w:szCs w:val="22"/>
              </w:rPr>
              <w:t>PASCDU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25" w:rsidRPr="00C847CC" w:rsidRDefault="002D7025" w:rsidP="00E47DC4">
            <w:pPr>
              <w:jc w:val="right"/>
              <w:rPr>
                <w:rFonts w:ascii="Calibri" w:hAnsi="Calibri" w:cs="Arial"/>
              </w:rPr>
            </w:pPr>
          </w:p>
        </w:tc>
      </w:tr>
      <w:tr w:rsidR="002D7025" w:rsidTr="0008654D">
        <w:trPr>
          <w:trHeight w:val="31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2D7025" w:rsidRPr="00C847CC" w:rsidRDefault="002D7025" w:rsidP="00C847CC">
            <w:r w:rsidRPr="00C847CC">
              <w:rPr>
                <w:sz w:val="22"/>
                <w:szCs w:val="22"/>
              </w:rPr>
              <w:t>ACCOUNTS PAYABLE CHECKS – Check #</w:t>
            </w:r>
            <w:r w:rsidR="00C847CC" w:rsidRPr="00C847CC">
              <w:rPr>
                <w:sz w:val="22"/>
                <w:szCs w:val="22"/>
              </w:rPr>
              <w:t>39820-39822</w:t>
            </w:r>
            <w:r w:rsidR="00D873FF" w:rsidRPr="00C847CC">
              <w:rPr>
                <w:sz w:val="22"/>
                <w:szCs w:val="22"/>
              </w:rPr>
              <w:t xml:space="preserve">  </w:t>
            </w:r>
            <w:r w:rsidR="00C847CC" w:rsidRPr="00C847CC">
              <w:rPr>
                <w:sz w:val="22"/>
                <w:szCs w:val="22"/>
              </w:rPr>
              <w:t>10/21</w:t>
            </w:r>
            <w:r w:rsidRPr="00C847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25" w:rsidRPr="00C847CC" w:rsidRDefault="00C847CC" w:rsidP="00E47D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7CC">
              <w:rPr>
                <w:rFonts w:ascii="Arial" w:hAnsi="Arial" w:cs="Arial"/>
                <w:sz w:val="20"/>
                <w:szCs w:val="20"/>
              </w:rPr>
              <w:t>56,440.27</w:t>
            </w:r>
          </w:p>
        </w:tc>
      </w:tr>
      <w:tr w:rsidR="002D7025" w:rsidTr="0008654D">
        <w:trPr>
          <w:trHeight w:val="359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025" w:rsidRPr="00C847CC" w:rsidRDefault="002D7025" w:rsidP="000C3842">
            <w:r w:rsidRPr="00C847CC">
              <w:rPr>
                <w:sz w:val="22"/>
                <w:szCs w:val="22"/>
              </w:rPr>
              <w:t>ACCOUNTS PAYABLE CHECKS – Check #</w:t>
            </w:r>
            <w:r w:rsidR="00C847CC" w:rsidRPr="00C847CC">
              <w:rPr>
                <w:sz w:val="22"/>
                <w:szCs w:val="22"/>
              </w:rPr>
              <w:t>39823-39940  11/04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25" w:rsidRPr="00C847CC" w:rsidRDefault="00C847CC" w:rsidP="00E47D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7CC">
              <w:rPr>
                <w:rFonts w:ascii="Arial" w:hAnsi="Arial" w:cs="Arial"/>
                <w:sz w:val="20"/>
                <w:szCs w:val="20"/>
              </w:rPr>
              <w:t>110,061.96</w:t>
            </w:r>
          </w:p>
        </w:tc>
      </w:tr>
      <w:tr w:rsidR="002D7025" w:rsidTr="0008654D">
        <w:trPr>
          <w:trHeight w:val="359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25" w:rsidRPr="00C847CC" w:rsidRDefault="002D7025" w:rsidP="000C3842">
            <w:pPr>
              <w:rPr>
                <w:rFonts w:ascii="Arial" w:hAnsi="Arial" w:cs="Arial"/>
                <w:sz w:val="20"/>
                <w:szCs w:val="20"/>
              </w:rPr>
            </w:pPr>
            <w:r w:rsidRPr="00C847CC">
              <w:rPr>
                <w:sz w:val="22"/>
                <w:szCs w:val="22"/>
              </w:rPr>
              <w:t>Benefits transfer (</w:t>
            </w:r>
            <w:r w:rsidR="000C3842" w:rsidRPr="00C847CC">
              <w:rPr>
                <w:sz w:val="22"/>
                <w:szCs w:val="22"/>
              </w:rPr>
              <w:t xml:space="preserve"> </w:t>
            </w:r>
            <w:r w:rsidRPr="00C847CC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25" w:rsidRPr="00C847CC" w:rsidRDefault="002D7025" w:rsidP="00E47D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025" w:rsidRPr="00DA43D9" w:rsidTr="0008654D">
        <w:trPr>
          <w:trHeight w:val="54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25" w:rsidRPr="00C847CC" w:rsidRDefault="002D7025" w:rsidP="00E47DC4">
            <w:pPr>
              <w:rPr>
                <w:b/>
                <w:bCs/>
                <w:sz w:val="28"/>
                <w:szCs w:val="28"/>
              </w:rPr>
            </w:pPr>
            <w:r w:rsidRPr="00C847CC">
              <w:rPr>
                <w:b/>
                <w:bCs/>
                <w:sz w:val="28"/>
                <w:szCs w:val="28"/>
              </w:rPr>
              <w:t>Total Checks Written</w:t>
            </w:r>
            <w:r w:rsidR="001A5AC7" w:rsidRPr="00C847CC"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025" w:rsidRPr="00C847CC" w:rsidRDefault="00C847CC" w:rsidP="00E47D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7CC">
              <w:rPr>
                <w:rFonts w:ascii="Arial" w:hAnsi="Arial" w:cs="Arial"/>
                <w:sz w:val="20"/>
                <w:szCs w:val="20"/>
              </w:rPr>
              <w:t>239,216.38</w:t>
            </w:r>
          </w:p>
        </w:tc>
      </w:tr>
    </w:tbl>
    <w:p w:rsidR="005B0F63" w:rsidRDefault="002D7025" w:rsidP="005B0F63">
      <w:pPr>
        <w:rPr>
          <w:b/>
        </w:rPr>
      </w:pPr>
      <w:r>
        <w:t xml:space="preserve"> </w:t>
      </w:r>
    </w:p>
    <w:p w:rsidR="005B0F63" w:rsidRPr="00FC0157" w:rsidRDefault="005B0F63" w:rsidP="005B0F63">
      <w:pPr>
        <w:rPr>
          <w:b/>
        </w:rPr>
      </w:pPr>
      <w:r w:rsidRPr="00B6454A">
        <w:rPr>
          <w:b/>
        </w:rPr>
        <w:t>Potter County Courthouse Fiscal Summary</w:t>
      </w:r>
      <w:r>
        <w:rPr>
          <w:b/>
        </w:rPr>
        <w:t xml:space="preserve"> – Special Run 10/28/11</w:t>
      </w:r>
    </w:p>
    <w:tbl>
      <w:tblPr>
        <w:tblW w:w="8573" w:type="dxa"/>
        <w:tblInd w:w="108" w:type="dxa"/>
        <w:tblLayout w:type="fixed"/>
        <w:tblLook w:val="04A0"/>
      </w:tblPr>
      <w:tblGrid>
        <w:gridCol w:w="710"/>
        <w:gridCol w:w="2148"/>
        <w:gridCol w:w="1830"/>
        <w:gridCol w:w="1776"/>
        <w:gridCol w:w="987"/>
        <w:gridCol w:w="1122"/>
      </w:tblGrid>
      <w:tr w:rsidR="005B0F63" w:rsidRPr="00086B1B" w:rsidTr="005B0F63">
        <w:trPr>
          <w:trHeight w:val="975"/>
        </w:trPr>
        <w:tc>
          <w:tcPr>
            <w:tcW w:w="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B0F63" w:rsidRPr="00086B1B" w:rsidRDefault="005B0F63" w:rsidP="005B0F63">
            <w:pPr>
              <w:jc w:val="center"/>
              <w:rPr>
                <w:rFonts w:ascii="Baskerville Old Face" w:hAnsi="Baskerville Old Face"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/>
                <w:i/>
                <w:iCs/>
                <w:color w:val="000000"/>
                <w:sz w:val="22"/>
                <w:szCs w:val="22"/>
              </w:rPr>
              <w:t>Fund #</w:t>
            </w:r>
          </w:p>
        </w:tc>
        <w:tc>
          <w:tcPr>
            <w:tcW w:w="214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B0F63" w:rsidRPr="00086B1B" w:rsidRDefault="005B0F63" w:rsidP="005B0F63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  <w:t>Fund Description</w:t>
            </w:r>
          </w:p>
        </w:tc>
        <w:tc>
          <w:tcPr>
            <w:tcW w:w="183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B0F63" w:rsidRPr="00086B1B" w:rsidRDefault="005B0F63" w:rsidP="005B0F63">
            <w:pPr>
              <w:jc w:val="center"/>
              <w:rPr>
                <w:rFonts w:ascii="Baskerville Old Face" w:hAnsi="Baskerville Old Face"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/>
                <w:i/>
                <w:iCs/>
                <w:color w:val="000000"/>
              </w:rPr>
              <w:t>Check #'s</w:t>
            </w:r>
          </w:p>
        </w:tc>
        <w:tc>
          <w:tcPr>
            <w:tcW w:w="17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B0F63" w:rsidRPr="00086B1B" w:rsidRDefault="005B0F63" w:rsidP="005B0F63">
            <w:pPr>
              <w:jc w:val="center"/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</w:pPr>
            <w:r w:rsidRPr="00086B1B"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  <w:t>Voided Check #'s</w:t>
            </w:r>
          </w:p>
        </w:tc>
        <w:tc>
          <w:tcPr>
            <w:tcW w:w="98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B0F63" w:rsidRPr="00086B1B" w:rsidRDefault="005B0F63" w:rsidP="005B0F63">
            <w:pPr>
              <w:jc w:val="center"/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</w:pPr>
            <w:r w:rsidRPr="00086B1B"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  <w:t>Voided Check Amt</w:t>
            </w:r>
          </w:p>
        </w:tc>
        <w:tc>
          <w:tcPr>
            <w:tcW w:w="112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B0F63" w:rsidRPr="00086B1B" w:rsidRDefault="005B0F63" w:rsidP="005B0F63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  <w:t>Total</w:t>
            </w:r>
          </w:p>
        </w:tc>
      </w:tr>
      <w:tr w:rsidR="005B0F63" w:rsidRPr="00086B1B" w:rsidTr="005B0F63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F63" w:rsidRPr="005F589C" w:rsidRDefault="005B0F63" w:rsidP="005B0F63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F63" w:rsidRPr="005F589C" w:rsidRDefault="005B0F63" w:rsidP="005B0F63">
            <w:pPr>
              <w:rPr>
                <w:color w:val="000000"/>
              </w:rPr>
            </w:pPr>
            <w:r w:rsidRPr="005F589C">
              <w:rPr>
                <w:color w:val="000000"/>
              </w:rPr>
              <w:t xml:space="preserve">General Fund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63" w:rsidRPr="005F589C" w:rsidRDefault="005B0F63" w:rsidP="005B0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103559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63" w:rsidRPr="005F589C" w:rsidRDefault="005B0F63" w:rsidP="005B0F63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63" w:rsidRPr="005F589C" w:rsidRDefault="005B0F63" w:rsidP="005B0F63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63" w:rsidRPr="005F589C" w:rsidRDefault="005B0F63" w:rsidP="005B0F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55.00</w:t>
            </w:r>
          </w:p>
        </w:tc>
      </w:tr>
    </w:tbl>
    <w:p w:rsidR="005B0F63" w:rsidRDefault="005B0F63" w:rsidP="002D7025"/>
    <w:p w:rsidR="00E47DC4" w:rsidRPr="00FC0157" w:rsidRDefault="00FC0157" w:rsidP="00E47DC4">
      <w:pPr>
        <w:rPr>
          <w:b/>
        </w:rPr>
      </w:pPr>
      <w:r w:rsidRPr="00B6454A">
        <w:rPr>
          <w:b/>
        </w:rPr>
        <w:t>Potter County Courthouse Fiscal Summary</w:t>
      </w:r>
      <w:r>
        <w:rPr>
          <w:b/>
        </w:rPr>
        <w:t xml:space="preserve"> – </w:t>
      </w:r>
      <w:r w:rsidR="006971FB">
        <w:rPr>
          <w:b/>
        </w:rPr>
        <w:t>First of the Month</w:t>
      </w:r>
      <w:r w:rsidR="00964578">
        <w:rPr>
          <w:b/>
        </w:rPr>
        <w:t xml:space="preserve"> </w:t>
      </w:r>
      <w:r w:rsidR="006971FB">
        <w:rPr>
          <w:b/>
        </w:rPr>
        <w:t>11/01</w:t>
      </w:r>
      <w:r>
        <w:rPr>
          <w:b/>
        </w:rPr>
        <w:t>/11</w:t>
      </w:r>
    </w:p>
    <w:tbl>
      <w:tblPr>
        <w:tblW w:w="8573" w:type="dxa"/>
        <w:tblInd w:w="108" w:type="dxa"/>
        <w:tblLayout w:type="fixed"/>
        <w:tblLook w:val="04A0"/>
      </w:tblPr>
      <w:tblGrid>
        <w:gridCol w:w="710"/>
        <w:gridCol w:w="2148"/>
        <w:gridCol w:w="1830"/>
        <w:gridCol w:w="1776"/>
        <w:gridCol w:w="987"/>
        <w:gridCol w:w="1122"/>
      </w:tblGrid>
      <w:tr w:rsidR="00E47DC4" w:rsidRPr="00086B1B" w:rsidTr="0008654D">
        <w:trPr>
          <w:trHeight w:val="975"/>
        </w:trPr>
        <w:tc>
          <w:tcPr>
            <w:tcW w:w="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7DC4" w:rsidRPr="00086B1B" w:rsidRDefault="00E47DC4" w:rsidP="00E47DC4">
            <w:pPr>
              <w:jc w:val="center"/>
              <w:rPr>
                <w:rFonts w:ascii="Baskerville Old Face" w:hAnsi="Baskerville Old Face"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/>
                <w:i/>
                <w:iCs/>
                <w:color w:val="000000"/>
                <w:sz w:val="22"/>
                <w:szCs w:val="22"/>
              </w:rPr>
              <w:t>Fund #</w:t>
            </w:r>
          </w:p>
        </w:tc>
        <w:tc>
          <w:tcPr>
            <w:tcW w:w="214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7DC4" w:rsidRPr="00086B1B" w:rsidRDefault="00E47DC4" w:rsidP="00E47DC4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  <w:t>Fund Description</w:t>
            </w:r>
          </w:p>
        </w:tc>
        <w:tc>
          <w:tcPr>
            <w:tcW w:w="183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7DC4" w:rsidRPr="00086B1B" w:rsidRDefault="00E47DC4" w:rsidP="00E47DC4">
            <w:pPr>
              <w:jc w:val="center"/>
              <w:rPr>
                <w:rFonts w:ascii="Baskerville Old Face" w:hAnsi="Baskerville Old Face"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/>
                <w:i/>
                <w:iCs/>
                <w:color w:val="000000"/>
              </w:rPr>
              <w:t>Check #'s</w:t>
            </w:r>
          </w:p>
        </w:tc>
        <w:tc>
          <w:tcPr>
            <w:tcW w:w="17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7DC4" w:rsidRPr="00086B1B" w:rsidRDefault="00E47DC4" w:rsidP="00E47DC4">
            <w:pPr>
              <w:jc w:val="center"/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</w:pPr>
            <w:r w:rsidRPr="00086B1B"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  <w:t>Voided Check #'s</w:t>
            </w:r>
          </w:p>
        </w:tc>
        <w:tc>
          <w:tcPr>
            <w:tcW w:w="98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7DC4" w:rsidRPr="00086B1B" w:rsidRDefault="00E47DC4" w:rsidP="00E47DC4">
            <w:pPr>
              <w:jc w:val="center"/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</w:pPr>
            <w:r w:rsidRPr="00086B1B"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  <w:t>Voided Check Amt</w:t>
            </w:r>
          </w:p>
        </w:tc>
        <w:tc>
          <w:tcPr>
            <w:tcW w:w="112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7DC4" w:rsidRPr="00086B1B" w:rsidRDefault="00E47DC4" w:rsidP="00E47DC4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</w:pPr>
            <w:r w:rsidRPr="00086B1B"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  <w:t>Total</w:t>
            </w:r>
          </w:p>
        </w:tc>
      </w:tr>
      <w:tr w:rsidR="00E47DC4" w:rsidRPr="00086B1B" w:rsidTr="0008654D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DC4" w:rsidRPr="005F589C" w:rsidRDefault="00E47DC4" w:rsidP="00E47DC4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DC4" w:rsidRPr="005F589C" w:rsidRDefault="00E47DC4" w:rsidP="00D17C72">
            <w:pPr>
              <w:rPr>
                <w:color w:val="000000"/>
              </w:rPr>
            </w:pPr>
            <w:r w:rsidRPr="005F589C">
              <w:rPr>
                <w:color w:val="000000"/>
              </w:rPr>
              <w:t xml:space="preserve">General Fund </w:t>
            </w:r>
            <w:r w:rsidR="006971FB" w:rsidRPr="005F589C">
              <w:rPr>
                <w:color w:val="000000"/>
              </w:rPr>
              <w:t>– Accounts Payable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DC4" w:rsidRPr="005F589C" w:rsidRDefault="006971FB" w:rsidP="00E47DC4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103547-103557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DC4" w:rsidRPr="005F589C" w:rsidRDefault="00E47DC4" w:rsidP="00E47DC4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DC4" w:rsidRPr="005F589C" w:rsidRDefault="00E47DC4" w:rsidP="00E47DC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DC4" w:rsidRPr="005F589C" w:rsidRDefault="00F43F0D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  <w:r w:rsidR="006971FB" w:rsidRPr="005F589C">
              <w:rPr>
                <w:bCs/>
                <w:color w:val="000000"/>
                <w:sz w:val="20"/>
                <w:szCs w:val="20"/>
              </w:rPr>
              <w:t>,701.62</w:t>
            </w:r>
          </w:p>
        </w:tc>
      </w:tr>
      <w:tr w:rsidR="006971FB" w:rsidRPr="00086B1B" w:rsidTr="0008654D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FB" w:rsidRPr="005F589C" w:rsidRDefault="006971FB" w:rsidP="009D6808">
            <w:pPr>
              <w:rPr>
                <w:color w:val="000000"/>
              </w:rPr>
            </w:pPr>
            <w:r w:rsidRPr="005F589C">
              <w:rPr>
                <w:color w:val="000000"/>
              </w:rPr>
              <w:t>General Fund – Accounts Payable – Manual Checks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999040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589C">
              <w:rPr>
                <w:bCs/>
                <w:color w:val="000000"/>
                <w:sz w:val="20"/>
                <w:szCs w:val="20"/>
              </w:rPr>
              <w:t>40.00</w:t>
            </w:r>
          </w:p>
        </w:tc>
      </w:tr>
      <w:tr w:rsidR="006971FB" w:rsidRPr="00086B1B" w:rsidTr="0008654D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FB" w:rsidRPr="005F589C" w:rsidRDefault="006971FB" w:rsidP="009D6808">
            <w:pPr>
              <w:rPr>
                <w:color w:val="000000"/>
              </w:rPr>
            </w:pPr>
            <w:r w:rsidRPr="005F589C">
              <w:rPr>
                <w:color w:val="000000"/>
              </w:rPr>
              <w:t>911 Wired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3817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589C">
              <w:rPr>
                <w:bCs/>
                <w:color w:val="000000"/>
                <w:sz w:val="20"/>
                <w:szCs w:val="20"/>
              </w:rPr>
              <w:t>319.00</w:t>
            </w:r>
          </w:p>
        </w:tc>
      </w:tr>
      <w:tr w:rsidR="006971FB" w:rsidRPr="00086B1B" w:rsidTr="0008654D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FB" w:rsidRPr="005F589C" w:rsidRDefault="006971FB" w:rsidP="009D6808">
            <w:pPr>
              <w:rPr>
                <w:color w:val="000000"/>
              </w:rPr>
            </w:pPr>
            <w:r w:rsidRPr="005F589C">
              <w:rPr>
                <w:color w:val="000000"/>
              </w:rPr>
              <w:t>911 Wireless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1738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E47DC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FB" w:rsidRPr="005F589C" w:rsidRDefault="006971FB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589C">
              <w:rPr>
                <w:bCs/>
                <w:color w:val="000000"/>
                <w:sz w:val="20"/>
                <w:szCs w:val="20"/>
              </w:rPr>
              <w:t>298.00</w:t>
            </w:r>
          </w:p>
        </w:tc>
      </w:tr>
      <w:tr w:rsidR="00E47DC4" w:rsidRPr="00086B1B" w:rsidTr="0008654D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DC4" w:rsidRPr="005F589C" w:rsidRDefault="006971FB" w:rsidP="00E47DC4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DC4" w:rsidRPr="005F589C" w:rsidRDefault="006971FB" w:rsidP="009D6808">
            <w:pPr>
              <w:rPr>
                <w:color w:val="000000"/>
              </w:rPr>
            </w:pPr>
            <w:r w:rsidRPr="005F589C">
              <w:rPr>
                <w:color w:val="000000"/>
              </w:rPr>
              <w:t>RASA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DC4" w:rsidRPr="005F589C" w:rsidRDefault="006971FB" w:rsidP="00E47DC4">
            <w:pPr>
              <w:jc w:val="center"/>
              <w:rPr>
                <w:color w:val="000000"/>
              </w:rPr>
            </w:pPr>
            <w:r w:rsidRPr="005F589C">
              <w:rPr>
                <w:color w:val="000000"/>
              </w:rPr>
              <w:t>103558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DC4" w:rsidRPr="005F589C" w:rsidRDefault="00E47DC4" w:rsidP="00E47DC4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DC4" w:rsidRPr="005F589C" w:rsidRDefault="00E47DC4" w:rsidP="00E47DC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DC4" w:rsidRPr="005F589C" w:rsidRDefault="006971FB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589C">
              <w:rPr>
                <w:bCs/>
                <w:color w:val="000000"/>
                <w:sz w:val="20"/>
                <w:szCs w:val="20"/>
              </w:rPr>
              <w:t>400.00</w:t>
            </w:r>
          </w:p>
        </w:tc>
      </w:tr>
    </w:tbl>
    <w:p w:rsidR="00964578" w:rsidRDefault="00964578" w:rsidP="002D7025">
      <w:pPr>
        <w:rPr>
          <w:b/>
        </w:rPr>
      </w:pPr>
    </w:p>
    <w:p w:rsidR="002D7025" w:rsidRPr="00FC0157" w:rsidRDefault="00FC0157" w:rsidP="002D7025">
      <w:pPr>
        <w:rPr>
          <w:b/>
        </w:rPr>
      </w:pPr>
      <w:r w:rsidRPr="00B6454A">
        <w:rPr>
          <w:b/>
        </w:rPr>
        <w:t>Potter County Courthouse Fiscal Summary</w:t>
      </w:r>
      <w:r w:rsidR="00B20D12">
        <w:rPr>
          <w:b/>
        </w:rPr>
        <w:t xml:space="preserve"> – </w:t>
      </w:r>
      <w:r w:rsidR="00F756E8">
        <w:rPr>
          <w:b/>
        </w:rPr>
        <w:t>11/3</w:t>
      </w:r>
      <w:r w:rsidR="00B20D12">
        <w:rPr>
          <w:b/>
        </w:rPr>
        <w:t>/11</w:t>
      </w:r>
      <w:r>
        <w:rPr>
          <w:b/>
        </w:rPr>
        <w:t xml:space="preserve"> </w:t>
      </w:r>
    </w:p>
    <w:tbl>
      <w:tblPr>
        <w:tblW w:w="8573" w:type="dxa"/>
        <w:tblInd w:w="108" w:type="dxa"/>
        <w:tblLayout w:type="fixed"/>
        <w:tblLook w:val="04A0"/>
      </w:tblPr>
      <w:tblGrid>
        <w:gridCol w:w="710"/>
        <w:gridCol w:w="2148"/>
        <w:gridCol w:w="1830"/>
        <w:gridCol w:w="1702"/>
        <w:gridCol w:w="1061"/>
        <w:gridCol w:w="1122"/>
      </w:tblGrid>
      <w:tr w:rsidR="002D7025" w:rsidRPr="00086B1B" w:rsidTr="009D15EC">
        <w:trPr>
          <w:trHeight w:val="975"/>
        </w:trPr>
        <w:tc>
          <w:tcPr>
            <w:tcW w:w="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rFonts w:ascii="Baskerville Old Face" w:hAnsi="Baskerville Old Face"/>
                <w:i/>
                <w:iCs/>
                <w:color w:val="000000"/>
              </w:rPr>
            </w:pPr>
            <w:r w:rsidRPr="00DC1380">
              <w:rPr>
                <w:rFonts w:ascii="Baskerville Old Face" w:hAnsi="Baskerville Old Face"/>
                <w:i/>
                <w:iCs/>
                <w:color w:val="000000"/>
                <w:sz w:val="22"/>
                <w:szCs w:val="22"/>
              </w:rPr>
              <w:t>Fund #</w:t>
            </w:r>
          </w:p>
        </w:tc>
        <w:tc>
          <w:tcPr>
            <w:tcW w:w="214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</w:pPr>
            <w:r w:rsidRPr="00DC1380"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  <w:t>Fund Description</w:t>
            </w:r>
          </w:p>
        </w:tc>
        <w:tc>
          <w:tcPr>
            <w:tcW w:w="183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rFonts w:ascii="Baskerville Old Face" w:hAnsi="Baskerville Old Face"/>
                <w:i/>
                <w:iCs/>
                <w:color w:val="000000"/>
              </w:rPr>
            </w:pPr>
            <w:r w:rsidRPr="00DC1380">
              <w:rPr>
                <w:rFonts w:ascii="Baskerville Old Face" w:hAnsi="Baskerville Old Face"/>
                <w:i/>
                <w:iCs/>
                <w:color w:val="000000"/>
              </w:rPr>
              <w:t>Check #'s</w:t>
            </w:r>
          </w:p>
        </w:tc>
        <w:tc>
          <w:tcPr>
            <w:tcW w:w="170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</w:pPr>
            <w:r w:rsidRPr="00DC1380"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  <w:t>Voided Check #'s</w:t>
            </w:r>
          </w:p>
        </w:tc>
        <w:tc>
          <w:tcPr>
            <w:tcW w:w="106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</w:pPr>
            <w:r w:rsidRPr="00DC1380">
              <w:rPr>
                <w:rFonts w:ascii="Baskerville Old Face" w:hAnsi="Baskerville Old Face"/>
                <w:i/>
                <w:iCs/>
                <w:color w:val="000000"/>
                <w:sz w:val="20"/>
                <w:szCs w:val="20"/>
              </w:rPr>
              <w:t>Voided Check Amt</w:t>
            </w:r>
          </w:p>
        </w:tc>
        <w:tc>
          <w:tcPr>
            <w:tcW w:w="112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</w:pPr>
            <w:r w:rsidRPr="00DC1380">
              <w:rPr>
                <w:rFonts w:ascii="Baskerville Old Face" w:hAnsi="Baskerville Old Face"/>
                <w:b/>
                <w:bCs/>
                <w:i/>
                <w:iCs/>
                <w:color w:val="000000"/>
              </w:rPr>
              <w:t>Total</w:t>
            </w:r>
          </w:p>
        </w:tc>
      </w:tr>
      <w:tr w:rsidR="002D7025" w:rsidRPr="00086B1B" w:rsidTr="009D15EC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025" w:rsidRPr="00DC1380" w:rsidRDefault="002D7025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General Fund - Payroll-Checks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21365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82378</w:t>
            </w:r>
            <w:r w:rsidR="00F07129" w:rsidRPr="00DC1380">
              <w:rPr>
                <w:color w:val="000000"/>
              </w:rPr>
              <w:t>-823</w:t>
            </w:r>
            <w:r w:rsidRPr="00DC1380">
              <w:rPr>
                <w:color w:val="000000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21365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7,541.15</w:t>
            </w:r>
          </w:p>
        </w:tc>
      </w:tr>
      <w:tr w:rsidR="002D7025" w:rsidRPr="00086B1B" w:rsidTr="009D15E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025" w:rsidRPr="00DC1380" w:rsidRDefault="002D7025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General Fund - Payroll-Direct Deposit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21365" w:rsidP="00221365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9008087</w:t>
            </w:r>
            <w:r w:rsidR="002E248D" w:rsidRPr="00DC1380">
              <w:rPr>
                <w:color w:val="000000"/>
              </w:rPr>
              <w:t>-900</w:t>
            </w:r>
            <w:r w:rsidR="00F07129" w:rsidRPr="00DC1380">
              <w:rPr>
                <w:color w:val="000000"/>
              </w:rPr>
              <w:t>8</w:t>
            </w:r>
            <w:r w:rsidRPr="00DC1380">
              <w:rPr>
                <w:color w:val="000000"/>
              </w:rPr>
              <w:t>1</w:t>
            </w:r>
            <w:r w:rsidR="0072591A" w:rsidRPr="00DC1380">
              <w:rPr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72591A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73,359.38</w:t>
            </w:r>
          </w:p>
        </w:tc>
      </w:tr>
      <w:tr w:rsidR="002D7025" w:rsidRPr="00086B1B" w:rsidTr="009D15EC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025" w:rsidRPr="00DC1380" w:rsidRDefault="002D7025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General Fund - Accounts Payable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BB38E7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103580-103680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  <w:sz w:val="20"/>
                <w:szCs w:val="20"/>
              </w:rPr>
            </w:pPr>
            <w:r w:rsidRPr="00DC1380">
              <w:rPr>
                <w:color w:val="000000"/>
                <w:sz w:val="20"/>
                <w:szCs w:val="20"/>
              </w:rPr>
              <w:t>103560-103579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  <w:sz w:val="20"/>
                <w:szCs w:val="20"/>
              </w:rPr>
            </w:pPr>
            <w:r w:rsidRPr="00DC1380">
              <w:rPr>
                <w:color w:val="000000"/>
                <w:sz w:val="20"/>
                <w:szCs w:val="20"/>
              </w:rPr>
              <w:t>35,546.89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93,878.23</w:t>
            </w:r>
          </w:p>
        </w:tc>
      </w:tr>
      <w:tr w:rsidR="002D7025" w:rsidRPr="00086B1B" w:rsidTr="009D15EC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lastRenderedPageBreak/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025" w:rsidRPr="00DC1380" w:rsidRDefault="002D7025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General Fund – manual checks Accounts Payable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911041127-911041131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111,880.15</w:t>
            </w:r>
          </w:p>
        </w:tc>
      </w:tr>
      <w:tr w:rsidR="002D7025" w:rsidRPr="00086B1B" w:rsidTr="009D15EC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025" w:rsidRPr="00DC1380" w:rsidRDefault="002D7025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Local Emergency Planning (LEPC)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1825-1828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450.64</w:t>
            </w:r>
          </w:p>
        </w:tc>
      </w:tr>
      <w:tr w:rsidR="002D7025" w:rsidRPr="00086B1B" w:rsidTr="009D15EC">
        <w:trPr>
          <w:trHeight w:val="4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025" w:rsidRPr="00DC1380" w:rsidRDefault="002D7025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911 Wired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3818-3824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3,150.15</w:t>
            </w:r>
          </w:p>
        </w:tc>
      </w:tr>
      <w:tr w:rsidR="009D15EC" w:rsidRPr="00086B1B" w:rsidTr="009D15EC">
        <w:trPr>
          <w:trHeight w:val="4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5EC" w:rsidRPr="00DC1380" w:rsidRDefault="009D15EC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5EC" w:rsidRPr="00DC1380" w:rsidRDefault="009D15EC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Liquid Fuels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5EC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1202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5EC" w:rsidRPr="00DC1380" w:rsidRDefault="009D15EC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5EC" w:rsidRPr="00DC1380" w:rsidRDefault="009D15EC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5EC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6,559.68</w:t>
            </w:r>
          </w:p>
        </w:tc>
      </w:tr>
      <w:tr w:rsidR="002D7025" w:rsidRPr="00086B1B" w:rsidTr="009D15EC">
        <w:trPr>
          <w:trHeight w:val="4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025" w:rsidRPr="00DC1380" w:rsidRDefault="002D7025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911 Wireless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1739-1744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16,058.76</w:t>
            </w:r>
          </w:p>
        </w:tc>
      </w:tr>
      <w:tr w:rsidR="002D7025" w:rsidRPr="00086B1B" w:rsidTr="009D15E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025" w:rsidRPr="00DC1380" w:rsidRDefault="00DC1380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Safe Neighborhood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019110211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1.83</w:t>
            </w:r>
          </w:p>
        </w:tc>
      </w:tr>
      <w:tr w:rsidR="002D7025" w:rsidRPr="00086B1B" w:rsidTr="009D15EC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025" w:rsidRPr="00DC1380" w:rsidRDefault="00DC1380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V.O.J.O.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103681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758.21</w:t>
            </w:r>
          </w:p>
        </w:tc>
      </w:tr>
      <w:tr w:rsidR="00EE4AD5" w:rsidRPr="00086B1B" w:rsidTr="009D15E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5" w:rsidRPr="00DC1380" w:rsidRDefault="00EE4AD5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35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AD5" w:rsidRPr="00DC1380" w:rsidRDefault="00EE4AD5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Victim Services/RASA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103682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EE4AD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EE4AD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1,762.97</w:t>
            </w:r>
          </w:p>
        </w:tc>
      </w:tr>
      <w:tr w:rsidR="00EE4AD5" w:rsidRPr="00086B1B" w:rsidTr="009D15E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AD5" w:rsidRPr="00DC1380" w:rsidRDefault="00DC1380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Citizens Corps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103683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EE4AD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EE4AD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32.58</w:t>
            </w:r>
          </w:p>
        </w:tc>
      </w:tr>
      <w:tr w:rsidR="002D7025" w:rsidRPr="00086B1B" w:rsidTr="009D15E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37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025" w:rsidRPr="00DC1380" w:rsidRDefault="00DC1380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West Nile Virus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037110211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2D702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02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45.57</w:t>
            </w:r>
          </w:p>
        </w:tc>
      </w:tr>
      <w:tr w:rsidR="00DC1380" w:rsidRPr="00086B1B" w:rsidTr="009D15E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380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38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380" w:rsidRPr="00DC1380" w:rsidRDefault="00DC1380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Divorce Fund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380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103684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380" w:rsidRPr="00DC1380" w:rsidRDefault="00DC1380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380" w:rsidRPr="00DC1380" w:rsidRDefault="00DC1380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380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19,007.33</w:t>
            </w:r>
          </w:p>
        </w:tc>
      </w:tr>
      <w:tr w:rsidR="00EE4AD5" w:rsidRPr="00086B1B" w:rsidTr="009D15E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56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AD5" w:rsidRPr="00DC1380" w:rsidRDefault="00DC1380" w:rsidP="00E47DC4">
            <w:pPr>
              <w:rPr>
                <w:color w:val="000000"/>
              </w:rPr>
            </w:pPr>
            <w:r w:rsidRPr="00DC1380">
              <w:rPr>
                <w:color w:val="000000"/>
              </w:rPr>
              <w:t>Potter County HPRP Fund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DC1380" w:rsidP="00E47DC4">
            <w:pPr>
              <w:jc w:val="center"/>
              <w:rPr>
                <w:color w:val="000000"/>
              </w:rPr>
            </w:pPr>
            <w:r w:rsidRPr="00DC1380">
              <w:rPr>
                <w:color w:val="000000"/>
              </w:rPr>
              <w:t>103685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EE4AD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EE4AD5" w:rsidP="00E47D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AD5" w:rsidRPr="00DC1380" w:rsidRDefault="00DC1380" w:rsidP="009645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1380">
              <w:rPr>
                <w:bCs/>
                <w:color w:val="000000"/>
                <w:sz w:val="20"/>
                <w:szCs w:val="20"/>
              </w:rPr>
              <w:t>8,064.00</w:t>
            </w:r>
          </w:p>
        </w:tc>
      </w:tr>
    </w:tbl>
    <w:p w:rsidR="002D7025" w:rsidRDefault="002D7025" w:rsidP="002D7025">
      <w:r>
        <w:t xml:space="preserve"> </w:t>
      </w:r>
    </w:p>
    <w:p w:rsidR="002D7025" w:rsidRDefault="002D7025" w:rsidP="002D7025">
      <w:r w:rsidRPr="002D7025">
        <w:rPr>
          <w:b/>
          <w:u w:val="single"/>
        </w:rPr>
        <w:t>Next Meeting</w:t>
      </w:r>
      <w:r>
        <w:t xml:space="preserve">:  </w:t>
      </w:r>
      <w:r w:rsidR="00F756E8">
        <w:t>November 17</w:t>
      </w:r>
      <w:r w:rsidR="00B20D12">
        <w:t>, 2011</w:t>
      </w:r>
    </w:p>
    <w:p w:rsidR="002D7025" w:rsidRDefault="002D7025" w:rsidP="002D7025"/>
    <w:p w:rsidR="002D7025" w:rsidRPr="002D7025" w:rsidRDefault="002D7025" w:rsidP="002D7025">
      <w:pPr>
        <w:rPr>
          <w:b/>
          <w:u w:val="single"/>
        </w:rPr>
      </w:pPr>
      <w:r w:rsidRPr="002D7025">
        <w:rPr>
          <w:b/>
          <w:u w:val="single"/>
        </w:rPr>
        <w:t xml:space="preserve">ADJOURNMENT </w:t>
      </w:r>
    </w:p>
    <w:p w:rsidR="00060547" w:rsidRDefault="00060547" w:rsidP="002D7025">
      <w:pPr>
        <w:ind w:left="5760"/>
      </w:pPr>
    </w:p>
    <w:p w:rsidR="002D7025" w:rsidRPr="002D7025" w:rsidRDefault="002D7025" w:rsidP="00B928E8">
      <w:pPr>
        <w:ind w:left="5760"/>
      </w:pPr>
      <w:r>
        <w:t>Prepared by Cheri Potter</w:t>
      </w:r>
    </w:p>
    <w:sectPr w:rsidR="002D7025" w:rsidRPr="002D7025" w:rsidSect="002D7025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2A" w:rsidRDefault="00ED162A" w:rsidP="00953986">
      <w:r>
        <w:separator/>
      </w:r>
    </w:p>
  </w:endnote>
  <w:endnote w:type="continuationSeparator" w:id="0">
    <w:p w:rsidR="00ED162A" w:rsidRDefault="00ED162A" w:rsidP="00953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2A" w:rsidRDefault="00ED162A" w:rsidP="00953986">
    <w:pPr>
      <w:pStyle w:val="Footer"/>
    </w:pPr>
    <w:r>
      <w:t xml:space="preserve">Last revised </w:t>
    </w:r>
    <w:fldSimple w:instr=" DATE \@ &quot;M/d/yyyy&quot; ">
      <w:r w:rsidR="00DC1380">
        <w:rPr>
          <w:noProof/>
        </w:rPr>
        <w:t>11/3/2011</w:t>
      </w:r>
    </w:fldSimple>
    <w:r>
      <w:t xml:space="preserve"> </w:t>
    </w:r>
    <w:fldSimple w:instr=" TIME \@ &quot;h:mm:ss am/pm&quot; ">
      <w:r w:rsidR="00DC1380">
        <w:rPr>
          <w:noProof/>
        </w:rPr>
        <w:t>10:11:19 AM</w:t>
      </w:r>
    </w:fldSimple>
    <w:r>
      <w:tab/>
      <w:t xml:space="preserve">         PCC Agenda 11/03/11</w:t>
    </w:r>
    <w:r>
      <w:tab/>
    </w:r>
    <w:r>
      <w:rPr>
        <w:b/>
        <w:bCs/>
      </w:rPr>
      <w:t xml:space="preserve">Page </w:t>
    </w:r>
    <w:r w:rsidR="001C2447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1C2447">
      <w:rPr>
        <w:rStyle w:val="PageNumber"/>
        <w:b/>
        <w:bCs/>
      </w:rPr>
      <w:fldChar w:fldCharType="separate"/>
    </w:r>
    <w:r w:rsidR="00DC1380">
      <w:rPr>
        <w:rStyle w:val="PageNumber"/>
        <w:b/>
        <w:bCs/>
        <w:noProof/>
      </w:rPr>
      <w:t>3</w:t>
    </w:r>
    <w:r w:rsidR="001C2447">
      <w:rPr>
        <w:rStyle w:val="PageNumber"/>
        <w:b/>
        <w:bCs/>
      </w:rPr>
      <w:fldChar w:fldCharType="end"/>
    </w:r>
  </w:p>
  <w:p w:rsidR="00ED162A" w:rsidRDefault="00ED1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2A" w:rsidRDefault="00ED162A" w:rsidP="00953986">
      <w:r>
        <w:separator/>
      </w:r>
    </w:p>
  </w:footnote>
  <w:footnote w:type="continuationSeparator" w:id="0">
    <w:p w:rsidR="00ED162A" w:rsidRDefault="00ED162A" w:rsidP="00953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2546"/>
    <w:multiLevelType w:val="hybridMultilevel"/>
    <w:tmpl w:val="4DB8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516"/>
    <w:rsid w:val="000018B5"/>
    <w:rsid w:val="00055068"/>
    <w:rsid w:val="00060547"/>
    <w:rsid w:val="00062520"/>
    <w:rsid w:val="000803B0"/>
    <w:rsid w:val="0008654D"/>
    <w:rsid w:val="00090EE1"/>
    <w:rsid w:val="000956A0"/>
    <w:rsid w:val="000C3842"/>
    <w:rsid w:val="000D46EE"/>
    <w:rsid w:val="000E682D"/>
    <w:rsid w:val="000F5AAF"/>
    <w:rsid w:val="0010516F"/>
    <w:rsid w:val="001474B4"/>
    <w:rsid w:val="001524EF"/>
    <w:rsid w:val="00157740"/>
    <w:rsid w:val="00173997"/>
    <w:rsid w:val="00175E3C"/>
    <w:rsid w:val="001867F2"/>
    <w:rsid w:val="001A5AC7"/>
    <w:rsid w:val="001C2447"/>
    <w:rsid w:val="001C7BDC"/>
    <w:rsid w:val="001C7EC6"/>
    <w:rsid w:val="001E04BE"/>
    <w:rsid w:val="001E5B4C"/>
    <w:rsid w:val="001F0365"/>
    <w:rsid w:val="001F1053"/>
    <w:rsid w:val="0021466A"/>
    <w:rsid w:val="00221365"/>
    <w:rsid w:val="00242F6B"/>
    <w:rsid w:val="00243434"/>
    <w:rsid w:val="00255246"/>
    <w:rsid w:val="002755FE"/>
    <w:rsid w:val="002761E3"/>
    <w:rsid w:val="002C06FB"/>
    <w:rsid w:val="002D2D85"/>
    <w:rsid w:val="002D7025"/>
    <w:rsid w:val="002D7159"/>
    <w:rsid w:val="002E248D"/>
    <w:rsid w:val="002E79E4"/>
    <w:rsid w:val="003011CA"/>
    <w:rsid w:val="00301D90"/>
    <w:rsid w:val="003465BA"/>
    <w:rsid w:val="00362F7E"/>
    <w:rsid w:val="0037002D"/>
    <w:rsid w:val="00396030"/>
    <w:rsid w:val="003C3516"/>
    <w:rsid w:val="003D2DDF"/>
    <w:rsid w:val="003D4905"/>
    <w:rsid w:val="00405C6D"/>
    <w:rsid w:val="004129FD"/>
    <w:rsid w:val="004246F8"/>
    <w:rsid w:val="00455EE0"/>
    <w:rsid w:val="004626A1"/>
    <w:rsid w:val="00463D40"/>
    <w:rsid w:val="00467D7E"/>
    <w:rsid w:val="004904C0"/>
    <w:rsid w:val="004939BE"/>
    <w:rsid w:val="00493C34"/>
    <w:rsid w:val="004B6A46"/>
    <w:rsid w:val="004C4C3D"/>
    <w:rsid w:val="004F41C4"/>
    <w:rsid w:val="004F7518"/>
    <w:rsid w:val="00502FF7"/>
    <w:rsid w:val="00510583"/>
    <w:rsid w:val="00540CB3"/>
    <w:rsid w:val="0054547A"/>
    <w:rsid w:val="00594E06"/>
    <w:rsid w:val="005A1E18"/>
    <w:rsid w:val="005B0F63"/>
    <w:rsid w:val="005B7BAC"/>
    <w:rsid w:val="005D5BB2"/>
    <w:rsid w:val="005E5A41"/>
    <w:rsid w:val="005E7566"/>
    <w:rsid w:val="005F54A8"/>
    <w:rsid w:val="005F589C"/>
    <w:rsid w:val="0061496D"/>
    <w:rsid w:val="00615CE9"/>
    <w:rsid w:val="00653ECE"/>
    <w:rsid w:val="0065484B"/>
    <w:rsid w:val="00680AA6"/>
    <w:rsid w:val="006971FB"/>
    <w:rsid w:val="006A0EB0"/>
    <w:rsid w:val="006A5E4D"/>
    <w:rsid w:val="006A736A"/>
    <w:rsid w:val="006F4366"/>
    <w:rsid w:val="007151DB"/>
    <w:rsid w:val="0072591A"/>
    <w:rsid w:val="0075532A"/>
    <w:rsid w:val="00776FD0"/>
    <w:rsid w:val="0078648C"/>
    <w:rsid w:val="007A0231"/>
    <w:rsid w:val="007F2326"/>
    <w:rsid w:val="0082657B"/>
    <w:rsid w:val="00841ABF"/>
    <w:rsid w:val="008455DE"/>
    <w:rsid w:val="0084790A"/>
    <w:rsid w:val="008568BE"/>
    <w:rsid w:val="008977A3"/>
    <w:rsid w:val="008C3E70"/>
    <w:rsid w:val="008D581A"/>
    <w:rsid w:val="008D684D"/>
    <w:rsid w:val="008E6698"/>
    <w:rsid w:val="00915A7D"/>
    <w:rsid w:val="009355BF"/>
    <w:rsid w:val="00941FE7"/>
    <w:rsid w:val="00953986"/>
    <w:rsid w:val="00964578"/>
    <w:rsid w:val="00987927"/>
    <w:rsid w:val="009D15EC"/>
    <w:rsid w:val="009D6808"/>
    <w:rsid w:val="009E76D5"/>
    <w:rsid w:val="00A61DEA"/>
    <w:rsid w:val="00A703C5"/>
    <w:rsid w:val="00AB5839"/>
    <w:rsid w:val="00AB7E79"/>
    <w:rsid w:val="00AC4912"/>
    <w:rsid w:val="00AE1B6D"/>
    <w:rsid w:val="00AF1F6C"/>
    <w:rsid w:val="00B16746"/>
    <w:rsid w:val="00B17A32"/>
    <w:rsid w:val="00B20D12"/>
    <w:rsid w:val="00B22334"/>
    <w:rsid w:val="00B23498"/>
    <w:rsid w:val="00B650B0"/>
    <w:rsid w:val="00B7203C"/>
    <w:rsid w:val="00B928E8"/>
    <w:rsid w:val="00BB18CD"/>
    <w:rsid w:val="00BB38E7"/>
    <w:rsid w:val="00BB77A6"/>
    <w:rsid w:val="00BC05D0"/>
    <w:rsid w:val="00BC5505"/>
    <w:rsid w:val="00BE24FF"/>
    <w:rsid w:val="00BF1C5A"/>
    <w:rsid w:val="00BF2056"/>
    <w:rsid w:val="00C07AF7"/>
    <w:rsid w:val="00C57225"/>
    <w:rsid w:val="00C6655D"/>
    <w:rsid w:val="00C847CC"/>
    <w:rsid w:val="00C91903"/>
    <w:rsid w:val="00C9265F"/>
    <w:rsid w:val="00CA3542"/>
    <w:rsid w:val="00CA72FB"/>
    <w:rsid w:val="00CB0891"/>
    <w:rsid w:val="00CB2C19"/>
    <w:rsid w:val="00CC1FE0"/>
    <w:rsid w:val="00CE7D8F"/>
    <w:rsid w:val="00D17C72"/>
    <w:rsid w:val="00D264DE"/>
    <w:rsid w:val="00D26D1E"/>
    <w:rsid w:val="00D27F96"/>
    <w:rsid w:val="00D30AAE"/>
    <w:rsid w:val="00D61C15"/>
    <w:rsid w:val="00D70063"/>
    <w:rsid w:val="00D74B35"/>
    <w:rsid w:val="00D873FF"/>
    <w:rsid w:val="00DC1380"/>
    <w:rsid w:val="00DC6AFA"/>
    <w:rsid w:val="00E47DC4"/>
    <w:rsid w:val="00E81148"/>
    <w:rsid w:val="00E96561"/>
    <w:rsid w:val="00EA0C60"/>
    <w:rsid w:val="00EB7623"/>
    <w:rsid w:val="00ED0E6C"/>
    <w:rsid w:val="00ED162A"/>
    <w:rsid w:val="00ED3BEA"/>
    <w:rsid w:val="00EE4AD5"/>
    <w:rsid w:val="00EF4304"/>
    <w:rsid w:val="00EF7763"/>
    <w:rsid w:val="00F07129"/>
    <w:rsid w:val="00F21B90"/>
    <w:rsid w:val="00F40FF2"/>
    <w:rsid w:val="00F43F0D"/>
    <w:rsid w:val="00F51AA1"/>
    <w:rsid w:val="00F6139D"/>
    <w:rsid w:val="00F756E8"/>
    <w:rsid w:val="00FC0157"/>
    <w:rsid w:val="00FE60C8"/>
    <w:rsid w:val="00F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02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02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70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0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9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5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986"/>
  </w:style>
  <w:style w:type="paragraph" w:styleId="BalloonText">
    <w:name w:val="Balloon Text"/>
    <w:basedOn w:val="Normal"/>
    <w:link w:val="BalloonTextChar"/>
    <w:uiPriority w:val="99"/>
    <w:semiHidden/>
    <w:unhideWhenUsed/>
    <w:rsid w:val="00953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975A-B309-45D0-B899-F4CDA340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Potter County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Commissioner</dc:creator>
  <cp:keywords/>
  <dc:description/>
  <cp:lastModifiedBy>Commissioner</cp:lastModifiedBy>
  <cp:revision>38</cp:revision>
  <cp:lastPrinted>2011-11-02T17:36:00Z</cp:lastPrinted>
  <dcterms:created xsi:type="dcterms:W3CDTF">2011-10-21T13:49:00Z</dcterms:created>
  <dcterms:modified xsi:type="dcterms:W3CDTF">2011-11-03T14:18:00Z</dcterms:modified>
</cp:coreProperties>
</file>